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И. В. Тексин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0B1C977F" w14:textId="77777777" w:rsidR="00E0570F" w:rsidRPr="00E0570F" w:rsidRDefault="00D80972" w:rsidP="00E0570F">
      <w:pPr>
        <w:spacing w:after="0"/>
        <w:jc w:val="center"/>
        <w:rPr>
          <w:color w:val="000000" w:themeColor="text1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 xml:space="preserve">услуг </w:t>
      </w:r>
      <w:r w:rsidR="00E0570F" w:rsidRPr="00E0570F">
        <w:rPr>
          <w:color w:val="000000" w:themeColor="text1"/>
          <w:sz w:val="32"/>
          <w:szCs w:val="32"/>
        </w:rPr>
        <w:t>по автоматизированной</w:t>
      </w:r>
    </w:p>
    <w:p w14:paraId="62ECAD04" w14:textId="77777777" w:rsidR="00E0570F" w:rsidRPr="00E0570F" w:rsidRDefault="00E0570F" w:rsidP="00E0570F">
      <w:pPr>
        <w:spacing w:after="0"/>
        <w:jc w:val="center"/>
        <w:rPr>
          <w:color w:val="000000" w:themeColor="text1"/>
          <w:sz w:val="32"/>
          <w:szCs w:val="32"/>
        </w:rPr>
      </w:pPr>
      <w:r w:rsidRPr="00E0570F">
        <w:rPr>
          <w:color w:val="000000" w:themeColor="text1"/>
          <w:sz w:val="32"/>
          <w:szCs w:val="32"/>
        </w:rPr>
        <w:t>обработке приема показаний голосовым вариантом передачи</w:t>
      </w:r>
    </w:p>
    <w:p w14:paraId="4847F29B" w14:textId="0B3FF308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48261F">
        <w:rPr>
          <w:color w:val="000000" w:themeColor="text1"/>
          <w:spacing w:val="-4"/>
          <w:sz w:val="32"/>
          <w:szCs w:val="32"/>
        </w:rPr>
        <w:t>кие коммунальные системы» в 2022</w:t>
      </w:r>
      <w:r w:rsidR="00E0570F">
        <w:rPr>
          <w:color w:val="000000" w:themeColor="text1"/>
          <w:spacing w:val="-4"/>
          <w:sz w:val="32"/>
          <w:szCs w:val="32"/>
        </w:rPr>
        <w:t>-2023 г.г</w:t>
      </w:r>
      <w:r w:rsidRPr="00D80972">
        <w:rPr>
          <w:color w:val="000000" w:themeColor="text1"/>
          <w:spacing w:val="-4"/>
          <w:sz w:val="32"/>
          <w:szCs w:val="32"/>
        </w:rPr>
        <w:t>.</w:t>
      </w:r>
    </w:p>
    <w:p w14:paraId="7B329D7E" w14:textId="1027987E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A458FC">
        <w:rPr>
          <w:b/>
          <w:sz w:val="32"/>
          <w:szCs w:val="32"/>
        </w:rPr>
        <w:t>2</w:t>
      </w:r>
      <w:r w:rsidR="0048261F">
        <w:rPr>
          <w:b/>
          <w:sz w:val="32"/>
          <w:szCs w:val="32"/>
        </w:rPr>
        <w:t>3</w:t>
      </w:r>
      <w:r w:rsidR="00E0570F">
        <w:rPr>
          <w:b/>
          <w:sz w:val="32"/>
          <w:szCs w:val="32"/>
        </w:rPr>
        <w:t>97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57A99D1E" w:rsidR="00C413DC" w:rsidRPr="00A72974" w:rsidRDefault="00E0570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82.20.10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35A0CA0E" w:rsidR="00C413DC" w:rsidRPr="00A72974" w:rsidRDefault="00E0570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82.20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BEB30CB" w14:textId="28EB0C34" w:rsidR="00E0570F" w:rsidRPr="00E0570F" w:rsidRDefault="00E0570F" w:rsidP="00E0570F">
            <w:pPr>
              <w:spacing w:after="0"/>
              <w:rPr>
                <w:b/>
                <w:color w:val="000000" w:themeColor="text1"/>
                <w:sz w:val="20"/>
                <w:szCs w:val="20"/>
              </w:rPr>
            </w:pPr>
            <w:r w:rsidRPr="00E0570F">
              <w:rPr>
                <w:b/>
                <w:color w:val="000000" w:themeColor="text1"/>
                <w:sz w:val="20"/>
                <w:szCs w:val="20"/>
              </w:rPr>
              <w:t xml:space="preserve">Услуги </w:t>
            </w:r>
            <w:r w:rsidRPr="00E0570F">
              <w:rPr>
                <w:b/>
                <w:color w:val="000000" w:themeColor="text1"/>
                <w:sz w:val="20"/>
                <w:szCs w:val="20"/>
              </w:rPr>
              <w:t>по автоматизированной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0570F">
              <w:rPr>
                <w:b/>
                <w:color w:val="000000" w:themeColor="text1"/>
                <w:sz w:val="20"/>
                <w:szCs w:val="20"/>
              </w:rPr>
              <w:t>обработке приема показаний голосовым вариантом передачи</w:t>
            </w:r>
          </w:p>
          <w:p w14:paraId="0C1EB985" w14:textId="0F08A709" w:rsidR="00A72974" w:rsidRPr="007018B8" w:rsidRDefault="00A72974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30242FFA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E0570F">
              <w:rPr>
                <w:b/>
                <w:bCs/>
                <w:sz w:val="20"/>
                <w:szCs w:val="20"/>
              </w:rPr>
              <w:t>957 866,71</w:t>
            </w:r>
            <w:r w:rsidR="00C6661B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260287">
              <w:rPr>
                <w:sz w:val="20"/>
              </w:rPr>
              <w:lastRenderedPageBreak/>
              <w:t>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Указан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с даты размещения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договораучастнику,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 и разместить его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570F">
      <w:rPr>
        <w:noProof/>
      </w:rPr>
      <w:t>4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70F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7414F-CA3F-42E0-8C27-B9E08675D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4912</Words>
  <Characters>32996</Characters>
  <Application>Microsoft Office Word</Application>
  <DocSecurity>0</DocSecurity>
  <Lines>274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37833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2022-03-01T05:06:00Z</dcterms:created>
  <dcterms:modified xsi:type="dcterms:W3CDTF">2022-03-01T05:06:00Z</dcterms:modified>
</cp:coreProperties>
</file>